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F9838" w14:textId="1ACE324D" w:rsidR="005C7FA2" w:rsidRDefault="009F2406" w:rsidP="00E44F03">
      <w:r>
        <w:rPr>
          <w:noProof/>
        </w:rPr>
        <mc:AlternateContent>
          <mc:Choice Requires="wps">
            <w:drawing>
              <wp:anchor distT="45720" distB="45720" distL="114300" distR="114300" simplePos="0" relativeHeight="251662848" behindDoc="0" locked="0" layoutInCell="1" allowOverlap="1" wp14:anchorId="159DFBF5" wp14:editId="749A8FD5">
                <wp:simplePos x="0" y="0"/>
                <wp:positionH relativeFrom="margin">
                  <wp:posOffset>1422400</wp:posOffset>
                </wp:positionH>
                <wp:positionV relativeFrom="page">
                  <wp:posOffset>101600</wp:posOffset>
                </wp:positionV>
                <wp:extent cx="3949700" cy="419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0" cy="419100"/>
                        </a:xfrm>
                        <a:prstGeom prst="rect">
                          <a:avLst/>
                        </a:prstGeom>
                        <a:noFill/>
                        <a:ln>
                          <a:noFill/>
                          <a:headEnd/>
                          <a:tailEnd/>
                        </a:ln>
                      </wps:spPr>
                      <wps:style>
                        <a:lnRef idx="2">
                          <a:schemeClr val="accent1"/>
                        </a:lnRef>
                        <a:fillRef idx="1">
                          <a:schemeClr val="lt1"/>
                        </a:fillRef>
                        <a:effectRef idx="0">
                          <a:schemeClr val="accent1"/>
                        </a:effectRef>
                        <a:fontRef idx="minor">
                          <a:schemeClr val="dk1"/>
                        </a:fontRef>
                      </wps:style>
                      <wps:txbx>
                        <w:txbxContent>
                          <w:p w14:paraId="011DBDC2" w14:textId="21509260" w:rsidR="00E77E05" w:rsidRPr="00E77E05" w:rsidRDefault="009F2406" w:rsidP="00E77E05">
                            <w:pPr>
                              <w:rPr>
                                <w:b/>
                                <w:bCs/>
                                <w:color w:val="FFFFFF" w:themeColor="background1"/>
                                <w:sz w:val="40"/>
                                <w:szCs w:val="40"/>
                              </w:rPr>
                            </w:pPr>
                            <w:r>
                              <w:rPr>
                                <w:b/>
                                <w:bCs/>
                                <w:color w:val="FFFFFF" w:themeColor="background1"/>
                                <w:sz w:val="40"/>
                                <w:szCs w:val="40"/>
                              </w:rPr>
                              <w:t>How We Use Your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9DFBF5" id="_x0000_t202" coordsize="21600,21600" o:spt="202" path="m,l,21600r21600,l21600,xe">
                <v:stroke joinstyle="miter"/>
                <v:path gradientshapeok="t" o:connecttype="rect"/>
              </v:shapetype>
              <v:shape id="Text Box 2" o:spid="_x0000_s1026" type="#_x0000_t202" style="position:absolute;margin-left:112pt;margin-top:8pt;width:311pt;height:33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" filled="f" stroked="f" strokeweight="2pt">
                <v:textbox>
                  <w:txbxContent>
                    <w:p w14:paraId="011DBDC2" w14:textId="21509260" w:rsidR="00E77E05" w:rsidRPr="00E77E05" w:rsidRDefault="009F2406" w:rsidP="00E77E05">
                      <w:pPr>
                        <w:rPr>
                          <w:b/>
                          <w:bCs/>
                          <w:color w:val="FFFFFF" w:themeColor="background1"/>
                          <w:sz w:val="40"/>
                          <w:szCs w:val="40"/>
                        </w:rPr>
                      </w:pPr>
                      <w:r>
                        <w:rPr>
                          <w:b/>
                          <w:bCs/>
                          <w:color w:val="FFFFFF" w:themeColor="background1"/>
                          <w:sz w:val="40"/>
                          <w:szCs w:val="40"/>
                        </w:rPr>
                        <w:t>How We Use Your Information</w:t>
                      </w:r>
                    </w:p>
                  </w:txbxContent>
                </v:textbox>
                <w10:wrap type="square" anchorx="margin" anchory="page"/>
              </v:shape>
            </w:pict>
          </mc:Fallback>
        </mc:AlternateContent>
      </w:r>
      <w:r w:rsidR="00E77E05">
        <w:rPr>
          <w:noProof/>
        </w:rPr>
        <w:drawing>
          <wp:anchor distT="0" distB="0" distL="114300" distR="114300" simplePos="0" relativeHeight="251667968" behindDoc="1" locked="0" layoutInCell="1" allowOverlap="1" wp14:anchorId="291CC1E9" wp14:editId="4EB874AA">
            <wp:simplePos x="0" y="0"/>
            <wp:positionH relativeFrom="column">
              <wp:posOffset>5575300</wp:posOffset>
            </wp:positionH>
            <wp:positionV relativeFrom="paragraph">
              <wp:posOffset>-876300</wp:posOffset>
            </wp:positionV>
            <wp:extent cx="808268" cy="571500"/>
            <wp:effectExtent l="0" t="0" r="0" b="0"/>
            <wp:wrapNone/>
            <wp:docPr id="1779505049" name="Picture 5" descr="A white circle with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05049" name="Picture 5" descr="A white circle with blue and black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8227" cy="578542"/>
                    </a:xfrm>
                    <a:prstGeom prst="rect">
                      <a:avLst/>
                    </a:prstGeom>
                  </pic:spPr>
                </pic:pic>
              </a:graphicData>
            </a:graphic>
            <wp14:sizeRelH relativeFrom="page">
              <wp14:pctWidth>0</wp14:pctWidth>
            </wp14:sizeRelH>
            <wp14:sizeRelV relativeFrom="page">
              <wp14:pctHeight>0</wp14:pctHeight>
            </wp14:sizeRelV>
          </wp:anchor>
        </w:drawing>
      </w:r>
      <w:r w:rsidR="00E77E05">
        <w:rPr>
          <w:noProof/>
        </w:rPr>
        <w:drawing>
          <wp:anchor distT="0" distB="0" distL="114300" distR="114300" simplePos="0" relativeHeight="251652608" behindDoc="1" locked="0" layoutInCell="1" allowOverlap="1" wp14:anchorId="20343978" wp14:editId="1028883E">
            <wp:simplePos x="0" y="0"/>
            <wp:positionH relativeFrom="page">
              <wp:align>left</wp:align>
            </wp:positionH>
            <wp:positionV relativeFrom="paragraph">
              <wp:posOffset>-908050</wp:posOffset>
            </wp:positionV>
            <wp:extent cx="7562850" cy="641350"/>
            <wp:effectExtent l="0" t="0" r="0" b="6350"/>
            <wp:wrapNone/>
            <wp:docPr id="20508283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828386" name="Picture 2050828386"/>
                    <pic:cNvPicPr/>
                  </pic:nvPicPr>
                  <pic:blipFill>
                    <a:blip r:embed="rId9">
                      <a:extLst>
                        <a:ext uri="{28A0092B-C50C-407E-A947-70E740481C1C}">
                          <a14:useLocalDpi xmlns:a14="http://schemas.microsoft.com/office/drawing/2010/main" val="0"/>
                        </a:ext>
                      </a:extLst>
                    </a:blip>
                    <a:stretch>
                      <a:fillRect/>
                    </a:stretch>
                  </pic:blipFill>
                  <pic:spPr>
                    <a:xfrm>
                      <a:off x="0" y="0"/>
                      <a:ext cx="7562850" cy="641350"/>
                    </a:xfrm>
                    <a:prstGeom prst="rect">
                      <a:avLst/>
                    </a:prstGeom>
                  </pic:spPr>
                </pic:pic>
              </a:graphicData>
            </a:graphic>
            <wp14:sizeRelH relativeFrom="page">
              <wp14:pctWidth>0</wp14:pctWidth>
            </wp14:sizeRelH>
            <wp14:sizeRelV relativeFrom="page">
              <wp14:pctHeight>0</wp14:pctHeight>
            </wp14:sizeRelV>
          </wp:anchor>
        </w:drawing>
      </w:r>
    </w:p>
    <w:p w14:paraId="69ED6F9E" w14:textId="2AFD8BEF" w:rsidR="008A14EB" w:rsidRDefault="008A14EB" w:rsidP="008A14EB"/>
    <w:p w14:paraId="1D34FC0C" w14:textId="77777777" w:rsidR="000E6F6C" w:rsidRPr="00D9167C" w:rsidRDefault="00DB0DBF" w:rsidP="007E2CDA">
      <w:pPr>
        <w:jc w:val="both"/>
        <w:rPr>
          <w:b/>
          <w:bCs/>
        </w:rPr>
      </w:pPr>
      <w:r w:rsidRPr="00D9167C">
        <w:rPr>
          <w:b/>
          <w:bCs/>
        </w:rPr>
        <w:t>HOW WE USE YOUR INFORMATION.</w:t>
      </w:r>
    </w:p>
    <w:p w14:paraId="0F9A2F74" w14:textId="77777777" w:rsidR="000E6F6C" w:rsidRDefault="00DB0DBF" w:rsidP="007E2CDA">
      <w:pPr>
        <w:jc w:val="both"/>
      </w:pPr>
      <w:r w:rsidRPr="00DB0DBF">
        <w:t xml:space="preserve">Horwich Ride Social is a community cycling group affiliated to both Cycling Uk and British Cycling. We know how important your personal information is to you and we use your information in line with the Cycling Uk and British Cycling Information Governance polices. </w:t>
      </w:r>
    </w:p>
    <w:p w14:paraId="281ADA28" w14:textId="77777777" w:rsidR="008E1065" w:rsidRDefault="00DB0DBF" w:rsidP="007E2CDA">
      <w:pPr>
        <w:jc w:val="both"/>
      </w:pPr>
      <w:r w:rsidRPr="00DB0DBF">
        <w:t xml:space="preserve">For further details see the relevant organisations websites. The information below explains what we do with information you give us. </w:t>
      </w:r>
    </w:p>
    <w:p w14:paraId="677D5492" w14:textId="77777777" w:rsidR="008E1065" w:rsidRDefault="008E1065" w:rsidP="008A14EB"/>
    <w:p w14:paraId="6173242C" w14:textId="193F8C7F" w:rsidR="00C56209" w:rsidRDefault="00DB0DBF" w:rsidP="00C56209">
      <w:pPr>
        <w:pStyle w:val="ListParagraph"/>
        <w:numPr>
          <w:ilvl w:val="0"/>
          <w:numId w:val="1"/>
        </w:numPr>
        <w:jc w:val="both"/>
      </w:pPr>
      <w:r w:rsidRPr="00DB0DBF">
        <w:t xml:space="preserve">New Rider Participation form. </w:t>
      </w:r>
    </w:p>
    <w:p w14:paraId="0200CC43" w14:textId="77777777" w:rsidR="00C56209" w:rsidRDefault="00C56209" w:rsidP="00C56209">
      <w:pPr>
        <w:pStyle w:val="ListParagraph"/>
        <w:jc w:val="both"/>
      </w:pPr>
    </w:p>
    <w:p w14:paraId="4422F10C" w14:textId="2AE2121F" w:rsidR="00BB6F2C" w:rsidRDefault="00DB0DBF" w:rsidP="00BB6F2C">
      <w:pPr>
        <w:pStyle w:val="ListParagraph"/>
        <w:jc w:val="both"/>
      </w:pPr>
      <w:r w:rsidRPr="00DB0DBF">
        <w:t xml:space="preserve">We keep the details of your email address for our mailing </w:t>
      </w:r>
      <w:r w:rsidR="007B6AD9" w:rsidRPr="00DB0DBF">
        <w:t>list,</w:t>
      </w:r>
      <w:r w:rsidR="00A82271">
        <w:t xml:space="preserve"> and w</w:t>
      </w:r>
      <w:r w:rsidRPr="00DB0DBF">
        <w:t xml:space="preserve">e may email you with information we think you might be interested in. </w:t>
      </w:r>
      <w:r w:rsidR="00325359">
        <w:t xml:space="preserve"> If </w:t>
      </w:r>
      <w:r w:rsidR="00344018">
        <w:t>you do not interact with HRS</w:t>
      </w:r>
      <w:r w:rsidR="00E06A27">
        <w:t xml:space="preserve"> for 12 months, we </w:t>
      </w:r>
      <w:r w:rsidR="007B6AD9">
        <w:t xml:space="preserve">will </w:t>
      </w:r>
      <w:r w:rsidR="00E06A27">
        <w:t xml:space="preserve">securely delete your data.  </w:t>
      </w:r>
      <w:r w:rsidRPr="00DB0DBF">
        <w:t>The mailing list is managed by the Horwich Ride Social secretary which is a voluntary position. If you note on the new rider participation form that you have an issue that may affect your ability to cycle, we keep a record of this on our medical database. This is only accessible to the Ride Leaders and allows them to check before a ride that you are attending, to ensure they have the necessary information required to keep you safe and in the case of an emergency</w:t>
      </w:r>
      <w:r w:rsidR="003B3D81">
        <w:t>.</w:t>
      </w:r>
      <w:r w:rsidR="004C3AA7">
        <w:t xml:space="preserve">  </w:t>
      </w:r>
      <w:r w:rsidR="0072387A" w:rsidRPr="00DB0DBF">
        <w:t>Your form is then sent to Cycling UK for processing. More information on this is found on the form under privacy notice or on their website.</w:t>
      </w:r>
      <w:r w:rsidR="00BB6F2C" w:rsidRPr="00BB6F2C">
        <w:t xml:space="preserve"> </w:t>
      </w:r>
      <w:r w:rsidR="00BB6F2C">
        <w:t xml:space="preserve">It is your responsibility to update us or any changes to your personal data so that our records can be </w:t>
      </w:r>
      <w:r w:rsidR="00BB6F2C" w:rsidRPr="00DB0DBF">
        <w:t>update</w:t>
      </w:r>
      <w:r w:rsidR="00BB6F2C">
        <w:t>d</w:t>
      </w:r>
      <w:r w:rsidR="00BB6F2C" w:rsidRPr="00DB0DBF">
        <w:t xml:space="preserve"> if needed or have it removed if no longer relevant</w:t>
      </w:r>
      <w:r w:rsidR="00BB6F2C">
        <w:t xml:space="preserve"> by e-mailing </w:t>
      </w:r>
      <w:r w:rsidR="00BB6F2C" w:rsidRPr="00DB0DBF">
        <w:t>the Horwich Ride Social secretary</w:t>
      </w:r>
      <w:r w:rsidR="00BB6F2C">
        <w:t>.</w:t>
      </w:r>
    </w:p>
    <w:p w14:paraId="3BBAAD2F" w14:textId="77777777" w:rsidR="00E607D5" w:rsidRDefault="00E607D5" w:rsidP="00E607D5">
      <w:pPr>
        <w:pStyle w:val="ListParagraph"/>
        <w:jc w:val="both"/>
      </w:pPr>
    </w:p>
    <w:p w14:paraId="2E41FA8E" w14:textId="77777777" w:rsidR="00E607D5" w:rsidRDefault="00E607D5" w:rsidP="00E607D5">
      <w:pPr>
        <w:pStyle w:val="ListParagraph"/>
        <w:jc w:val="both"/>
      </w:pPr>
    </w:p>
    <w:p w14:paraId="3029138F" w14:textId="4B2A959E" w:rsidR="00C56209" w:rsidRDefault="00C905B1" w:rsidP="00C56209">
      <w:pPr>
        <w:pStyle w:val="ListParagraph"/>
        <w:numPr>
          <w:ilvl w:val="0"/>
          <w:numId w:val="1"/>
        </w:numPr>
        <w:jc w:val="both"/>
      </w:pPr>
      <w:r>
        <w:rPr>
          <w:noProof/>
        </w:rPr>
        <w:drawing>
          <wp:anchor distT="0" distB="0" distL="114300" distR="114300" simplePos="0" relativeHeight="251658752" behindDoc="0" locked="0" layoutInCell="1" allowOverlap="1" wp14:anchorId="0E43ABB6" wp14:editId="3BF8794C">
            <wp:simplePos x="0" y="0"/>
            <wp:positionH relativeFrom="page">
              <wp:align>left</wp:align>
            </wp:positionH>
            <wp:positionV relativeFrom="paragraph">
              <wp:posOffset>4083685</wp:posOffset>
            </wp:positionV>
            <wp:extent cx="7537450" cy="596900"/>
            <wp:effectExtent l="0" t="0" r="6350" b="0"/>
            <wp:wrapNone/>
            <wp:docPr id="51920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2082" name="Picture 5192082"/>
                    <pic:cNvPicPr/>
                  </pic:nvPicPr>
                  <pic:blipFill>
                    <a:blip r:embed="rId10">
                      <a:extLst>
                        <a:ext uri="{28A0092B-C50C-407E-A947-70E740481C1C}">
                          <a14:useLocalDpi xmlns:a14="http://schemas.microsoft.com/office/drawing/2010/main" val="0"/>
                        </a:ext>
                      </a:extLst>
                    </a:blip>
                    <a:stretch>
                      <a:fillRect/>
                    </a:stretch>
                  </pic:blipFill>
                  <pic:spPr>
                    <a:xfrm>
                      <a:off x="0" y="0"/>
                      <a:ext cx="7537450" cy="596900"/>
                    </a:xfrm>
                    <a:prstGeom prst="rect">
                      <a:avLst/>
                    </a:prstGeom>
                  </pic:spPr>
                </pic:pic>
              </a:graphicData>
            </a:graphic>
            <wp14:sizeRelH relativeFrom="page">
              <wp14:pctWidth>0</wp14:pctWidth>
            </wp14:sizeRelH>
            <wp14:sizeRelV relativeFrom="page">
              <wp14:pctHeight>0</wp14:pctHeight>
            </wp14:sizeRelV>
          </wp:anchor>
        </w:drawing>
      </w:r>
      <w:r w:rsidR="00DB0DBF" w:rsidRPr="00DB0DBF">
        <w:t xml:space="preserve">Let’s ride booking information. </w:t>
      </w:r>
    </w:p>
    <w:p w14:paraId="46A931CF" w14:textId="77777777" w:rsidR="00C56209" w:rsidRDefault="00C56209" w:rsidP="00C56209">
      <w:pPr>
        <w:pStyle w:val="ListParagraph"/>
        <w:jc w:val="both"/>
      </w:pPr>
    </w:p>
    <w:p w14:paraId="0B11F80B" w14:textId="77777777" w:rsidR="007B38A5" w:rsidRDefault="00EC3BD2" w:rsidP="00C56209">
      <w:pPr>
        <w:pStyle w:val="ListParagraph"/>
        <w:jc w:val="both"/>
      </w:pPr>
      <w:r>
        <w:rPr>
          <w:noProof/>
        </w:rPr>
        <w:drawing>
          <wp:anchor distT="0" distB="0" distL="114300" distR="114300" simplePos="0" relativeHeight="251659776" behindDoc="0" locked="0" layoutInCell="1" allowOverlap="1" wp14:anchorId="655A9DB0" wp14:editId="7E3FE493">
            <wp:simplePos x="0" y="0"/>
            <wp:positionH relativeFrom="page">
              <wp:posOffset>12700</wp:posOffset>
            </wp:positionH>
            <wp:positionV relativeFrom="paragraph">
              <wp:posOffset>3034665</wp:posOffset>
            </wp:positionV>
            <wp:extent cx="7550150" cy="635000"/>
            <wp:effectExtent l="0" t="0" r="0" b="0"/>
            <wp:wrapNone/>
            <wp:docPr id="20414652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465233" name="Picture 2041465233"/>
                    <pic:cNvPicPr/>
                  </pic:nvPicPr>
                  <pic:blipFill>
                    <a:blip r:embed="rId10">
                      <a:extLst>
                        <a:ext uri="{28A0092B-C50C-407E-A947-70E740481C1C}">
                          <a14:useLocalDpi xmlns:a14="http://schemas.microsoft.com/office/drawing/2010/main" val="0"/>
                        </a:ext>
                      </a:extLst>
                    </a:blip>
                    <a:stretch>
                      <a:fillRect/>
                    </a:stretch>
                  </pic:blipFill>
                  <pic:spPr>
                    <a:xfrm>
                      <a:off x="0" y="0"/>
                      <a:ext cx="7550150" cy="635000"/>
                    </a:xfrm>
                    <a:prstGeom prst="rect">
                      <a:avLst/>
                    </a:prstGeom>
                  </pic:spPr>
                </pic:pic>
              </a:graphicData>
            </a:graphic>
            <wp14:sizeRelH relativeFrom="page">
              <wp14:pctWidth>0</wp14:pctWidth>
            </wp14:sizeRelH>
            <wp14:sizeRelV relativeFrom="page">
              <wp14:pctHeight>0</wp14:pctHeight>
            </wp14:sizeRelV>
          </wp:anchor>
        </w:drawing>
      </w:r>
      <w:r w:rsidR="00DB0DBF" w:rsidRPr="00DB0DBF">
        <w:t xml:space="preserve">When you book onto one of our rides whether this is a Breeze, Guided Ride or a Community Ride the Ride Leader downloads a ride register. This contains your name, age and emergency contact details in case something happens to you on the ride. After the ride is completed the Ride Leader destroys the register. </w:t>
      </w:r>
    </w:p>
    <w:p w14:paraId="1817DF7C" w14:textId="77777777" w:rsidR="004D462A" w:rsidRPr="008A14EB" w:rsidRDefault="004D462A" w:rsidP="004D462A">
      <w:pPr>
        <w:pStyle w:val="ListParagraph"/>
        <w:jc w:val="both"/>
      </w:pPr>
    </w:p>
    <w:sectPr w:rsidR="004D462A" w:rsidRPr="008A14E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C2268" w14:textId="77777777" w:rsidR="00971A06" w:rsidRDefault="00971A06" w:rsidP="008A14EB">
      <w:pPr>
        <w:spacing w:after="0" w:line="240" w:lineRule="auto"/>
      </w:pPr>
      <w:r>
        <w:separator/>
      </w:r>
    </w:p>
  </w:endnote>
  <w:endnote w:type="continuationSeparator" w:id="0">
    <w:p w14:paraId="3D3908C1" w14:textId="77777777" w:rsidR="00971A06" w:rsidRDefault="00971A06" w:rsidP="008A1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D7FD2" w14:textId="77777777" w:rsidR="00971A06" w:rsidRDefault="00971A06" w:rsidP="008A14EB">
      <w:pPr>
        <w:spacing w:after="0" w:line="240" w:lineRule="auto"/>
      </w:pPr>
      <w:r>
        <w:separator/>
      </w:r>
    </w:p>
  </w:footnote>
  <w:footnote w:type="continuationSeparator" w:id="0">
    <w:p w14:paraId="2A921C25" w14:textId="77777777" w:rsidR="00971A06" w:rsidRDefault="00971A06" w:rsidP="008A1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C81C" w14:textId="4975B07B" w:rsidR="00E77E05" w:rsidRDefault="00E77E05">
    <w:pPr>
      <w:pStyle w:val="Header"/>
    </w:pPr>
  </w:p>
  <w:p w14:paraId="37778C5B" w14:textId="77777777" w:rsidR="008A14EB" w:rsidRDefault="008A1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D5C68"/>
    <w:multiLevelType w:val="hybridMultilevel"/>
    <w:tmpl w:val="A6C8E7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2705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EF"/>
    <w:rsid w:val="000E6F6C"/>
    <w:rsid w:val="001114BA"/>
    <w:rsid w:val="00125F11"/>
    <w:rsid w:val="001D0752"/>
    <w:rsid w:val="00297A2D"/>
    <w:rsid w:val="00325359"/>
    <w:rsid w:val="00344018"/>
    <w:rsid w:val="003B3D81"/>
    <w:rsid w:val="00445BEF"/>
    <w:rsid w:val="004C3AA7"/>
    <w:rsid w:val="004D462A"/>
    <w:rsid w:val="005A2928"/>
    <w:rsid w:val="005C7FA2"/>
    <w:rsid w:val="00623E13"/>
    <w:rsid w:val="0072387A"/>
    <w:rsid w:val="007B38A5"/>
    <w:rsid w:val="007B6AD9"/>
    <w:rsid w:val="007E2CDA"/>
    <w:rsid w:val="00833118"/>
    <w:rsid w:val="008A14EB"/>
    <w:rsid w:val="008C1FE9"/>
    <w:rsid w:val="008E1065"/>
    <w:rsid w:val="00971A06"/>
    <w:rsid w:val="009F2406"/>
    <w:rsid w:val="00A00DA8"/>
    <w:rsid w:val="00A3084D"/>
    <w:rsid w:val="00A727FE"/>
    <w:rsid w:val="00A82271"/>
    <w:rsid w:val="00B653B4"/>
    <w:rsid w:val="00BB07EA"/>
    <w:rsid w:val="00BB6F2C"/>
    <w:rsid w:val="00BC5A89"/>
    <w:rsid w:val="00BD0035"/>
    <w:rsid w:val="00C56209"/>
    <w:rsid w:val="00C905B1"/>
    <w:rsid w:val="00CA76F7"/>
    <w:rsid w:val="00D9167C"/>
    <w:rsid w:val="00DB0DBF"/>
    <w:rsid w:val="00E06A27"/>
    <w:rsid w:val="00E44F03"/>
    <w:rsid w:val="00E607D5"/>
    <w:rsid w:val="00E77E05"/>
    <w:rsid w:val="00E95E17"/>
    <w:rsid w:val="00EC3BD2"/>
    <w:rsid w:val="00F5477D"/>
    <w:rsid w:val="00FA3AF2"/>
    <w:rsid w:val="00FA3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07CD7"/>
  <w15:chartTrackingRefBased/>
  <w15:docId w15:val="{513D1CA7-FDA8-4FCA-A3AF-F520CE6A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4EB"/>
  </w:style>
  <w:style w:type="paragraph" w:styleId="Heading1">
    <w:name w:val="heading 1"/>
    <w:basedOn w:val="Normal"/>
    <w:next w:val="Normal"/>
    <w:link w:val="Heading1Char"/>
    <w:uiPriority w:val="9"/>
    <w:qFormat/>
    <w:rsid w:val="008A14EB"/>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4E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8A14E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8A14E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8A14E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8A14E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8A14E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8A14E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8A14E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4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14E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8A14E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8A14E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8A14E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8A14E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8A14E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8A14E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8A14EB"/>
    <w:rPr>
      <w:b/>
      <w:bCs/>
      <w:i/>
      <w:iCs/>
    </w:rPr>
  </w:style>
  <w:style w:type="paragraph" w:styleId="Title">
    <w:name w:val="Title"/>
    <w:basedOn w:val="Normal"/>
    <w:next w:val="Normal"/>
    <w:link w:val="TitleChar"/>
    <w:uiPriority w:val="10"/>
    <w:qFormat/>
    <w:rsid w:val="008A14EB"/>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8A14EB"/>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8A14EB"/>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8A14EB"/>
    <w:rPr>
      <w:color w:val="0E2841" w:themeColor="text2"/>
      <w:sz w:val="28"/>
      <w:szCs w:val="28"/>
    </w:rPr>
  </w:style>
  <w:style w:type="paragraph" w:styleId="Quote">
    <w:name w:val="Quote"/>
    <w:basedOn w:val="Normal"/>
    <w:next w:val="Normal"/>
    <w:link w:val="QuoteChar"/>
    <w:uiPriority w:val="29"/>
    <w:qFormat/>
    <w:rsid w:val="008A14EB"/>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8A14EB"/>
    <w:rPr>
      <w:i/>
      <w:iCs/>
      <w:color w:val="124F1A" w:themeColor="accent3" w:themeShade="BF"/>
      <w:sz w:val="24"/>
      <w:szCs w:val="24"/>
    </w:rPr>
  </w:style>
  <w:style w:type="paragraph" w:styleId="ListParagraph">
    <w:name w:val="List Paragraph"/>
    <w:basedOn w:val="Normal"/>
    <w:uiPriority w:val="34"/>
    <w:qFormat/>
    <w:rsid w:val="00445BEF"/>
    <w:pPr>
      <w:ind w:left="720"/>
      <w:contextualSpacing/>
    </w:pPr>
  </w:style>
  <w:style w:type="character" w:styleId="IntenseEmphasis">
    <w:name w:val="Intense Emphasis"/>
    <w:basedOn w:val="DefaultParagraphFont"/>
    <w:uiPriority w:val="21"/>
    <w:qFormat/>
    <w:rsid w:val="008A14EB"/>
    <w:rPr>
      <w:b/>
      <w:bCs/>
      <w:i/>
      <w:iCs/>
      <w:color w:val="auto"/>
    </w:rPr>
  </w:style>
  <w:style w:type="paragraph" w:styleId="IntenseQuote">
    <w:name w:val="Intense Quote"/>
    <w:basedOn w:val="Normal"/>
    <w:next w:val="Normal"/>
    <w:link w:val="IntenseQuoteChar"/>
    <w:uiPriority w:val="30"/>
    <w:qFormat/>
    <w:rsid w:val="008A14EB"/>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8A14EB"/>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8A14EB"/>
    <w:rPr>
      <w:b/>
      <w:bCs/>
      <w:caps w:val="0"/>
      <w:smallCaps/>
      <w:color w:val="auto"/>
      <w:spacing w:val="0"/>
      <w:u w:val="single"/>
    </w:rPr>
  </w:style>
  <w:style w:type="paragraph" w:styleId="Header">
    <w:name w:val="header"/>
    <w:basedOn w:val="Normal"/>
    <w:link w:val="HeaderChar"/>
    <w:uiPriority w:val="99"/>
    <w:unhideWhenUsed/>
    <w:rsid w:val="008A14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4EB"/>
  </w:style>
  <w:style w:type="paragraph" w:styleId="Footer">
    <w:name w:val="footer"/>
    <w:basedOn w:val="Normal"/>
    <w:link w:val="FooterChar"/>
    <w:uiPriority w:val="99"/>
    <w:unhideWhenUsed/>
    <w:rsid w:val="008A14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4EB"/>
  </w:style>
  <w:style w:type="paragraph" w:styleId="Caption">
    <w:name w:val="caption"/>
    <w:basedOn w:val="Normal"/>
    <w:next w:val="Normal"/>
    <w:uiPriority w:val="35"/>
    <w:semiHidden/>
    <w:unhideWhenUsed/>
    <w:qFormat/>
    <w:rsid w:val="008A14EB"/>
    <w:pPr>
      <w:spacing w:line="240" w:lineRule="auto"/>
    </w:pPr>
    <w:rPr>
      <w:b/>
      <w:bCs/>
      <w:color w:val="404040" w:themeColor="text1" w:themeTint="BF"/>
      <w:sz w:val="16"/>
      <w:szCs w:val="16"/>
    </w:rPr>
  </w:style>
  <w:style w:type="character" w:styleId="Strong">
    <w:name w:val="Strong"/>
    <w:basedOn w:val="DefaultParagraphFont"/>
    <w:uiPriority w:val="22"/>
    <w:qFormat/>
    <w:rsid w:val="008A14EB"/>
    <w:rPr>
      <w:b/>
      <w:bCs/>
    </w:rPr>
  </w:style>
  <w:style w:type="character" w:styleId="Emphasis">
    <w:name w:val="Emphasis"/>
    <w:basedOn w:val="DefaultParagraphFont"/>
    <w:uiPriority w:val="20"/>
    <w:qFormat/>
    <w:rsid w:val="008A14EB"/>
    <w:rPr>
      <w:i/>
      <w:iCs/>
      <w:color w:val="000000" w:themeColor="text1"/>
    </w:rPr>
  </w:style>
  <w:style w:type="paragraph" w:styleId="NoSpacing">
    <w:name w:val="No Spacing"/>
    <w:uiPriority w:val="1"/>
    <w:qFormat/>
    <w:rsid w:val="008A14EB"/>
    <w:pPr>
      <w:spacing w:after="0" w:line="240" w:lineRule="auto"/>
    </w:pPr>
  </w:style>
  <w:style w:type="character" w:styleId="SubtleEmphasis">
    <w:name w:val="Subtle Emphasis"/>
    <w:basedOn w:val="DefaultParagraphFont"/>
    <w:uiPriority w:val="19"/>
    <w:qFormat/>
    <w:rsid w:val="008A14EB"/>
    <w:rPr>
      <w:i/>
      <w:iCs/>
      <w:color w:val="595959" w:themeColor="text1" w:themeTint="A6"/>
    </w:rPr>
  </w:style>
  <w:style w:type="character" w:styleId="SubtleReference">
    <w:name w:val="Subtle Reference"/>
    <w:basedOn w:val="DefaultParagraphFont"/>
    <w:uiPriority w:val="31"/>
    <w:qFormat/>
    <w:rsid w:val="008A14EB"/>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8A14EB"/>
    <w:rPr>
      <w:b/>
      <w:bCs/>
      <w:caps w:val="0"/>
      <w:smallCaps/>
      <w:spacing w:val="0"/>
    </w:rPr>
  </w:style>
  <w:style w:type="paragraph" w:styleId="TOCHeading">
    <w:name w:val="TOC Heading"/>
    <w:basedOn w:val="Heading1"/>
    <w:next w:val="Normal"/>
    <w:uiPriority w:val="39"/>
    <w:semiHidden/>
    <w:unhideWhenUsed/>
    <w:qFormat/>
    <w:rsid w:val="008A14E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6DC4B-00B9-4864-B73D-D74C86A8D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Mckellen</dc:creator>
  <cp:keywords/>
  <dc:description/>
  <cp:lastModifiedBy>David Mckellen</cp:lastModifiedBy>
  <cp:revision>2</cp:revision>
  <cp:lastPrinted>2025-10-31T17:21:00Z</cp:lastPrinted>
  <dcterms:created xsi:type="dcterms:W3CDTF">2026-02-24T20:37:00Z</dcterms:created>
  <dcterms:modified xsi:type="dcterms:W3CDTF">2026-02-24T20:37:00Z</dcterms:modified>
</cp:coreProperties>
</file>